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aconvietas"/>
        <w:spacing w:lineRule="auto" w:line="360" w:before="114" w:after="114"/>
        <w:ind w:left="0" w:right="0" w:hanging="0"/>
        <w:jc w:val="center"/>
        <w:rPr>
          <w:rFonts w:ascii="Arial" w:hAnsi="Arial" w:cs="Verdana"/>
          <w:b/>
          <w:b/>
          <w:bCs/>
          <w:sz w:val="22"/>
          <w:szCs w:val="22"/>
          <w:u w:val="none"/>
        </w:rPr>
      </w:pPr>
      <w:r>
        <w:rPr>
          <w:rFonts w:cs="Verdana"/>
          <w:b/>
          <w:bCs/>
          <w:sz w:val="22"/>
          <w:szCs w:val="22"/>
          <w:u w:val="none"/>
        </w:rPr>
        <w:t>Anexo I.- Modelo de solicitud</w:t>
      </w:r>
    </w:p>
    <w:p>
      <w:pPr>
        <w:pStyle w:val="Listaconvietas"/>
        <w:widowControl/>
        <w:suppressAutoHyphens w:val="true"/>
        <w:bidi w:val="0"/>
        <w:spacing w:lineRule="auto" w:line="360" w:before="114" w:after="114"/>
        <w:ind w:left="-510" w:right="-567" w:hanging="0"/>
        <w:jc w:val="center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BOLSA DE EMPLEO DE OFICIAL ALBAÑIL DEL AYUNTAMIENTO DE CABEZÓN DE LA SAL</w:t>
      </w:r>
    </w:p>
    <w:p>
      <w:pPr>
        <w:pStyle w:val="Listaconvietas"/>
        <w:widowControl/>
        <w:suppressAutoHyphens w:val="true"/>
        <w:bidi w:val="0"/>
        <w:spacing w:lineRule="auto" w:line="360" w:before="114" w:after="114"/>
        <w:ind w:left="-510" w:right="-567" w:hanging="0"/>
        <w:jc w:val="center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</w:r>
    </w:p>
    <w:p>
      <w:pPr>
        <w:pStyle w:val="Listaconvietas"/>
        <w:widowControl/>
        <w:suppressAutoHyphens w:val="true"/>
        <w:bidi w:val="0"/>
        <w:spacing w:lineRule="auto" w:line="360" w:before="114" w:after="114"/>
        <w:ind w:left="0" w:right="0" w:hanging="0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D/ DÑA ……………………………………………….. con D.N.I. n.º ………………….., y domicilio en  ……………………………………………………….. n.º ………, piso ………, Pronvincia de ………………….……….. n.º de teléfono ………….…………….., email/otros ………………………………………., por medio el presente comparece y, como  mejor proceda</w:t>
      </w:r>
    </w:p>
    <w:p>
      <w:pPr>
        <w:pStyle w:val="Listaconvietas"/>
        <w:widowControl/>
        <w:suppressAutoHyphens w:val="true"/>
        <w:bidi w:val="0"/>
        <w:spacing w:lineRule="auto" w:line="360" w:before="114" w:after="114"/>
        <w:ind w:left="0" w:right="0" w:hanging="0"/>
        <w:jc w:val="center"/>
        <w:rPr>
          <w:rFonts w:ascii="Arial" w:hAnsi="Arial" w:cs="Verdana"/>
          <w:b/>
          <w:b/>
          <w:bCs/>
          <w:sz w:val="22"/>
          <w:szCs w:val="22"/>
          <w:u w:val="none"/>
        </w:rPr>
      </w:pPr>
      <w:r>
        <w:rPr>
          <w:rFonts w:cs="Verdana"/>
          <w:b/>
          <w:bCs/>
          <w:sz w:val="22"/>
          <w:szCs w:val="22"/>
          <w:u w:val="none"/>
        </w:rPr>
        <w:t>EXPONE:</w:t>
      </w:r>
    </w:p>
    <w:p>
      <w:pPr>
        <w:pStyle w:val="Listaconvietas"/>
        <w:widowControl/>
        <w:numPr>
          <w:ilvl w:val="0"/>
          <w:numId w:val="2"/>
        </w:numPr>
        <w:suppressAutoHyphens w:val="true"/>
        <w:bidi w:val="0"/>
        <w:spacing w:lineRule="auto" w:line="240" w:before="114" w:after="114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 xml:space="preserve">Que conoce las Bases de la convocatoria para la formación de una bolsa de empleo para los supuestos de contratación temporal o nombramiento interino de puestos de trabajo de OFICIAL ALBAÑIL (Oficial de 1ª u Oficial de 2ª), en el Ayuntamiento de Cabezón de la Sal, publicadas en Tablón de Anuncios y página Web del Ayuntamiento y cuyo anuncio de convocatoria ha sido publicado en el </w:t>
      </w:r>
      <w:r>
        <w:rPr>
          <w:rFonts w:cs="Verdana"/>
          <w:b w:val="false"/>
          <w:bCs w:val="false"/>
          <w:sz w:val="22"/>
          <w:szCs w:val="22"/>
          <w:u w:val="none"/>
        </w:rPr>
        <w:t>B</w:t>
      </w:r>
      <w:r>
        <w:rPr>
          <w:rFonts w:cs="Verdana"/>
          <w:b w:val="false"/>
          <w:bCs w:val="false"/>
          <w:sz w:val="22"/>
          <w:szCs w:val="22"/>
          <w:u w:val="none"/>
        </w:rPr>
        <w:t>oletín Oficial de Cantabria n</w:t>
      </w:r>
      <w:r>
        <w:rPr>
          <w:rFonts w:cs="Verdana"/>
          <w:b/>
          <w:bCs/>
          <w:sz w:val="22"/>
          <w:szCs w:val="22"/>
          <w:u w:val="none"/>
        </w:rPr>
        <w:t>.º 120, de fecha 22 de junio de 2022.</w:t>
      </w:r>
    </w:p>
    <w:p>
      <w:pPr>
        <w:pStyle w:val="Listaconvietas"/>
        <w:widowControl/>
        <w:numPr>
          <w:ilvl w:val="0"/>
          <w:numId w:val="2"/>
        </w:numPr>
        <w:suppressAutoHyphens w:val="true"/>
        <w:bidi w:val="0"/>
        <w:spacing w:lineRule="auto" w:line="240" w:before="114" w:after="114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Que cumple todos y cada uno de los requisitos de capacidad exigidos a los aspirantes en las citadas Bases y, en concreto, los requisitos generales establecidos en la Base Cuarta, a cuyos efectos lo acreditará caso de ser propuesto para su contratación o nombramiento.</w:t>
      </w:r>
    </w:p>
    <w:p>
      <w:pPr>
        <w:pStyle w:val="Listaconvietas"/>
        <w:widowControl/>
        <w:numPr>
          <w:ilvl w:val="0"/>
          <w:numId w:val="2"/>
        </w:numPr>
        <w:suppressAutoHyphens w:val="true"/>
        <w:bidi w:val="0"/>
        <w:spacing w:lineRule="auto" w:line="240" w:before="114" w:after="114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Que en caso de requerirse otras condiciones o requisitos de capacidad específicos según las normas legales o reglamentarias, atendiendo a la modalidad de contratación o nombramiento, también manifestará si reúne las mismas y lo acreditará en su momento.</w:t>
      </w:r>
    </w:p>
    <w:p>
      <w:pPr>
        <w:pStyle w:val="Listaconvietas"/>
        <w:widowControl/>
        <w:numPr>
          <w:ilvl w:val="0"/>
          <w:numId w:val="2"/>
        </w:numPr>
        <w:suppressAutoHyphens w:val="true"/>
        <w:bidi w:val="0"/>
        <w:spacing w:lineRule="auto" w:line="240" w:before="114" w:after="114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Que desea ser admitido como aspirante a las pruebas selectivas de referencia por tener interés en ser seleccionado para ser integrante de la citada bolsa de empleo.</w:t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 xml:space="preserve">Por todo ello </w:t>
      </w:r>
      <w:r>
        <w:rPr>
          <w:rFonts w:cs="Verdana"/>
          <w:b/>
          <w:bCs/>
          <w:sz w:val="22"/>
          <w:szCs w:val="22"/>
          <w:u w:val="none"/>
        </w:rPr>
        <w:t>SOLICITA:</w:t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Se tengan por efectuadas las manifestaciones que anteceden y por formulada en tiempo y forma la presente solicitud  y, en consecuencia, se me admita como aspirante del proceso selectivo indicado.</w:t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both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center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Cabezón de la Sal, a …………… de Junio de 2022.</w:t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center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  <w:t>Firma del solicitante.</w:t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center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</w:r>
    </w:p>
    <w:p>
      <w:pPr>
        <w:pStyle w:val="Listaconvietas"/>
        <w:widowControl/>
        <w:suppressAutoHyphens w:val="true"/>
        <w:bidi w:val="0"/>
        <w:spacing w:lineRule="auto" w:line="240" w:before="114" w:after="114"/>
        <w:ind w:left="0" w:right="0" w:hanging="0"/>
        <w:jc w:val="center"/>
        <w:rPr>
          <w:rFonts w:ascii="Arial" w:hAnsi="Arial" w:cs="Verdana"/>
          <w:b w:val="false"/>
          <w:b w:val="false"/>
          <w:bCs w:val="false"/>
          <w:sz w:val="22"/>
          <w:szCs w:val="22"/>
          <w:u w:val="none"/>
        </w:rPr>
      </w:pPr>
      <w:r>
        <w:rPr>
          <w:rFonts w:cs="Verdana"/>
          <w:b w:val="false"/>
          <w:bCs w:val="false"/>
          <w:sz w:val="22"/>
          <w:szCs w:val="22"/>
          <w:u w:val="none"/>
        </w:rPr>
      </w:r>
    </w:p>
    <w:p>
      <w:pPr>
        <w:pStyle w:val="Listaconvietas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Verdana"/>
          <w:b/>
          <w:b/>
          <w:bCs/>
          <w:sz w:val="22"/>
          <w:szCs w:val="22"/>
          <w:u w:val="none"/>
        </w:rPr>
      </w:pPr>
      <w:r>
        <w:rPr>
          <w:rFonts w:cs="Verdana"/>
          <w:b/>
          <w:bCs/>
          <w:sz w:val="22"/>
          <w:szCs w:val="22"/>
          <w:u w:val="none"/>
        </w:rPr>
        <w:t>SR. ALCALDE-PRESIDENTE</w:t>
      </w:r>
    </w:p>
    <w:p>
      <w:pPr>
        <w:pStyle w:val="Listaconvietas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Verdana"/>
          <w:b/>
          <w:b/>
          <w:bCs/>
          <w:sz w:val="22"/>
          <w:szCs w:val="22"/>
          <w:u w:val="none"/>
        </w:rPr>
      </w:pPr>
      <w:r>
        <w:rPr>
          <w:rFonts w:cs="Verdana"/>
          <w:b/>
          <w:bCs/>
          <w:sz w:val="22"/>
          <w:szCs w:val="22"/>
          <w:u w:val="none"/>
        </w:rPr>
        <w:t>AYUNTAMIENTO DE CABEZÓN DE LA SAL.</w:t>
      </w:r>
    </w:p>
    <w:sectPr>
      <w:headerReference w:type="default" r:id="rId2"/>
      <w:footerReference w:type="default" r:id="rId3"/>
      <w:type w:val="nextPage"/>
      <w:pgSz w:w="11906" w:h="16838"/>
      <w:pgMar w:left="1470" w:right="1481" w:header="708" w:top="2243" w:footer="930" w:bottom="19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 Lt BT">
    <w:altName w:val="Century Gothic"/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0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TC Bookman Dem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spacing w:lineRule="auto" w:line="240" w:before="0" w:after="0"/>
      <w:jc w:val="both"/>
      <w:rPr>
        <w:rFonts w:ascii="Verdana" w:hAnsi="Verdana" w:cs="Calibri"/>
        <w:bCs/>
        <w:sz w:val="14"/>
        <w:szCs w:val="14"/>
      </w:rPr>
    </w:pPr>
    <w:bookmarkStart w:id="0" w:name="_Hlk46219017"/>
    <w:r>
      <w:rPr>
        <w:rFonts w:cs="Calibri" w:ascii="Verdana" w:hAnsi="Verdana"/>
        <w:bCs/>
        <w:sz w:val="14"/>
        <w:szCs w:val="14"/>
      </w:rPr>
      <w:t>Sus datos personales serán usados para nuestra relación y poder prestarle nuestros servicios propios como Ayuntamiento. Puede ejercitar sus derechos de protección de datos realizando una solicitud escrita a nuestra dirección, junto con una fotocopia de su DNI: Ayuntamiento de Cabezón de la Sal, Virgen del Campo, 2, CP 39500, Cabezón de la Sal (Cantabria).</w:t>
    </w:r>
  </w:p>
  <w:p>
    <w:pPr>
      <w:pStyle w:val="Default"/>
      <w:spacing w:lineRule="auto" w:line="240" w:before="0" w:after="0"/>
      <w:jc w:val="both"/>
      <w:rPr>
        <w:rFonts w:ascii="Verdana" w:hAnsi="Verdana" w:cs="Calibri"/>
        <w:bCs/>
        <w:sz w:val="14"/>
        <w:szCs w:val="14"/>
      </w:rPr>
    </w:pPr>
    <w:r>
      <w:rPr>
        <w:rFonts w:cs="Calibri" w:ascii="Verdana" w:hAnsi="Verdana"/>
        <w:bCs/>
        <w:sz w:val="14"/>
        <w:szCs w:val="14"/>
      </w:rPr>
      <w:t>Dirección de contacto con nuestro Delegado de Protección de Datos: albertogomez@audidat.com</w:t>
    </w:r>
  </w:p>
  <w:p>
    <w:pPr>
      <w:pStyle w:val="Normal"/>
      <w:jc w:val="both"/>
      <w:rPr/>
    </w:pPr>
    <w:r>
      <w:rPr>
        <w:rFonts w:cs="Calibri" w:ascii="Verdana" w:hAnsi="Verdana"/>
        <w:bCs/>
        <w:color w:val="000000"/>
        <w:sz w:val="14"/>
        <w:szCs w:val="14"/>
        <w:lang w:eastAsia="pt-PT"/>
      </w:rPr>
      <w:t xml:space="preserve">Más información en nuestra web </w:t>
    </w:r>
    <w:hyperlink r:id="rId1">
      <w:r>
        <w:rPr>
          <w:rStyle w:val="EnlacedeInternet"/>
          <w:rFonts w:cs="Calibri" w:ascii="Verdana" w:hAnsi="Verdana"/>
          <w:bCs/>
          <w:color w:val="000000"/>
          <w:sz w:val="14"/>
          <w:szCs w:val="14"/>
          <w:u w:val="none"/>
          <w:lang w:eastAsia="pt-PT"/>
        </w:rPr>
        <w:t>www.cabezondelasal.net</w:t>
      </w:r>
    </w:hyperlink>
    <w:bookmarkEnd w:id="0"/>
    <w:r>
      <w:rPr>
        <w:rFonts w:cs="Calibri" w:ascii="Verdana" w:hAnsi="Verdana"/>
        <w:bCs/>
        <w:color w:val="000000"/>
        <w:sz w:val="14"/>
        <w:szCs w:val="14"/>
        <w:lang w:eastAsia="pt-PT"/>
      </w:rPr>
      <w:t xml:space="preserve"> y en nuestras dependencias.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-228600</wp:posOffset>
          </wp:positionH>
          <wp:positionV relativeFrom="paragraph">
            <wp:posOffset>5080</wp:posOffset>
          </wp:positionV>
          <wp:extent cx="1593215" cy="831215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34" r="-18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jc w:val="right"/>
      <w:rPr>
        <w:sz w:val="21"/>
        <w:szCs w:val="21"/>
      </w:rPr>
    </w:pPr>
    <w:r>
      <w:rPr>
        <w:sz w:val="21"/>
        <w:szCs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Futura Lt BT;Century Gothic" w:hAnsi="Futura Lt BT;Century Gothic" w:eastAsia="Times New Roman" w:cs="Futura Lt BT;Century Gothic"/>
      <w:color w:val="auto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567" w:right="0" w:hanging="0"/>
      <w:jc w:val="right"/>
      <w:outlineLvl w:val="0"/>
    </w:pPr>
    <w:rPr>
      <w:rFonts w:ascii="Verdana" w:hAnsi="Verdana" w:cs="Arial"/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left"/>
      <w:outlineLvl w:val="3"/>
    </w:pPr>
    <w:rPr>
      <w:rFonts w:ascii="Arial" w:hAnsi="Arial" w:eastAsia="Arial Unicode MS" w:cs="Arial"/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410" w:right="0" w:hanging="0"/>
      <w:jc w:val="right"/>
      <w:outlineLvl w:val="4"/>
    </w:pPr>
    <w:rPr>
      <w:rFonts w:ascii="Arial" w:hAnsi="Arial" w:cs="Arial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aconvietas">
    <w:name w:val="Lista con viñetas"/>
    <w:basedOn w:val="Normal"/>
    <w:qFormat/>
    <w:pPr>
      <w:spacing w:lineRule="auto" w:line="480"/>
      <w:ind w:left="851" w:right="0" w:hanging="0"/>
    </w:pPr>
    <w:rPr>
      <w:rFonts w:ascii="Arial" w:hAnsi="Arial" w:cs="Arial"/>
      <w:bCs/>
      <w:szCs w:val="20"/>
    </w:rPr>
  </w:style>
  <w:style w:type="paragraph" w:styleId="Cuerpodetextoconsangra">
    <w:name w:val="Body Text Indent"/>
    <w:basedOn w:val="Normal"/>
    <w:pPr>
      <w:ind w:left="709" w:right="0" w:hanging="0"/>
    </w:pPr>
    <w:rPr>
      <w:rFonts w:ascii="ITC Bookman Demi" w:hAnsi="ITC Bookman Demi" w:cs="Arial"/>
    </w:rPr>
  </w:style>
  <w:style w:type="paragraph" w:styleId="Default">
    <w:name w:val="Default"/>
    <w:basedOn w:val="Normal"/>
    <w:qFormat/>
    <w:pPr>
      <w:widowControl/>
      <w:suppressAutoHyphens w:val="false"/>
      <w:spacing w:lineRule="auto" w:line="276" w:before="0" w:after="200"/>
      <w:textAlignment w:val="auto"/>
    </w:pPr>
    <w:rPr>
      <w:rFonts w:ascii="Arial" w:hAnsi="Arial" w:eastAsia="Calibri" w:cs="Arial"/>
      <w:color w:val="000000"/>
      <w:lang w:eastAsia="pt-PT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LibreOffice/6.4.2.2$Windows_X86_64 LibreOffice_project/4e471d8c02c9c90f512f7f9ead8875b57fcb1ec3</Application>
  <Pages>1</Pages>
  <Words>375</Words>
  <Characters>2016</Characters>
  <CharactersWithSpaces>2375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2012-05-07T10:42:00Z</dcterms:created>
  <dc:creator>Padron</dc:creator>
  <dc:description/>
  <dc:language>es-ES</dc:language>
  <cp:lastModifiedBy/>
  <cp:lastPrinted>2022-06-22T12:52:53Z</cp:lastPrinted>
  <dcterms:modified xsi:type="dcterms:W3CDTF">2022-06-22T13:28:35Z</dcterms:modified>
  <cp:revision>26</cp:revision>
  <dc:subject/>
  <dc:title/>
</cp:coreProperties>
</file>