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cera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-40640</wp:posOffset>
            </wp:positionH>
            <wp:positionV relativeFrom="paragraph">
              <wp:posOffset>106045</wp:posOffset>
            </wp:positionV>
            <wp:extent cx="1116330" cy="577215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abecera"/>
        <w:jc w:val="center"/>
        <w:rPr/>
      </w:pPr>
      <w:r>
        <w:rPr/>
      </w:r>
    </w:p>
    <w:p>
      <w:pPr>
        <w:pStyle w:val="Cabecera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PROGRAMA DE CONCILIACIÓN FAMILIAR Y LABORAL “EL TIRACHINAS”</w:t>
      </w:r>
    </w:p>
    <w:p>
      <w:pPr>
        <w:pStyle w:val="Cabecera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DEL </w:t>
      </w:r>
      <w:r>
        <w:rPr>
          <w:rFonts w:cs="Arial" w:ascii="Arial" w:hAnsi="Arial"/>
          <w:b/>
          <w:bCs/>
          <w:sz w:val="20"/>
          <w:szCs w:val="20"/>
        </w:rPr>
        <w:t>4</w:t>
      </w:r>
      <w:r>
        <w:rPr>
          <w:rFonts w:cs="Arial" w:ascii="Arial" w:hAnsi="Arial"/>
          <w:b/>
          <w:bCs/>
          <w:sz w:val="20"/>
          <w:szCs w:val="20"/>
        </w:rPr>
        <w:t xml:space="preserve"> DE JULIO AL </w:t>
      </w:r>
      <w:r>
        <w:rPr>
          <w:rFonts w:cs="Arial" w:ascii="Arial" w:hAnsi="Arial"/>
          <w:b/>
          <w:bCs/>
          <w:sz w:val="20"/>
          <w:szCs w:val="20"/>
        </w:rPr>
        <w:t>2</w:t>
      </w:r>
      <w:r>
        <w:rPr>
          <w:rFonts w:cs="Arial" w:ascii="Arial" w:hAnsi="Arial"/>
          <w:b/>
          <w:bCs/>
          <w:sz w:val="20"/>
          <w:szCs w:val="20"/>
        </w:rPr>
        <w:t xml:space="preserve"> DE SEPTIEMBRE 202</w:t>
      </w:r>
      <w:r>
        <w:rPr>
          <w:rFonts w:cs="Arial" w:ascii="Arial" w:hAnsi="Arial"/>
          <w:b/>
          <w:bCs/>
          <w:sz w:val="20"/>
          <w:szCs w:val="20"/>
        </w:rPr>
        <w:t>2</w:t>
      </w:r>
    </w:p>
    <w:p>
      <w:pPr>
        <w:pStyle w:val="Cabecera"/>
        <w:jc w:val="center"/>
        <w:rPr>
          <w:rFonts w:ascii="Futura Lt BT" w:hAnsi="Futura Lt BT" w:eastAsia="Times New Roman" w:cs="Futura Lt BT"/>
          <w:color w:val="00000A"/>
          <w:sz w:val="12"/>
          <w:szCs w:val="12"/>
          <w:lang w:val="es-ES" w:eastAsia="zh-CN" w:bidi="ar-SA"/>
        </w:rPr>
      </w:pPr>
      <w:r>
        <w:rPr>
          <w:rFonts w:eastAsia="Times New Roman" w:cs="Futura Lt BT"/>
          <w:color w:val="00000A"/>
          <w:sz w:val="12"/>
          <w:szCs w:val="12"/>
          <w:lang w:val="es-ES" w:eastAsia="zh-CN" w:bidi="ar-SA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SOLICITUD DE RESERVA DE PLAZA PARA EL VERANO 202</w:t>
      </w:r>
      <w:r>
        <w:rPr>
          <w:rFonts w:ascii="Arial" w:hAnsi="Arial"/>
          <w:b/>
          <w:sz w:val="22"/>
          <w:szCs w:val="22"/>
          <w:u w:val="single"/>
        </w:rPr>
        <w:t>2</w:t>
      </w:r>
    </w:p>
    <w:p>
      <w:pPr>
        <w:pStyle w:val="Cabecera"/>
        <w:jc w:val="center"/>
        <w:rPr/>
      </w:pP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 xml:space="preserve">       </w:t>
      </w:r>
    </w:p>
    <w:tbl>
      <w:tblPr>
        <w:tblW w:w="3288" w:type="dxa"/>
        <w:jc w:val="left"/>
        <w:tblInd w:w="22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88"/>
      </w:tblGrid>
      <w:tr>
        <w:trPr/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ORDEN Nº:</w:t>
            </w:r>
            <w:r>
              <w:rPr>
                <w:rFonts w:ascii="Arial" w:hAnsi="Arial"/>
              </w:rPr>
              <w:t xml:space="preserve">                    </w:t>
            </w:r>
          </w:p>
        </w:tc>
      </w:tr>
    </w:tbl>
    <w:p>
      <w:pPr>
        <w:pStyle w:val="Cabecera"/>
        <w:jc w:val="left"/>
        <w:rPr/>
      </w:pPr>
      <w:r>
        <w:rPr/>
      </w:r>
    </w:p>
    <w:p>
      <w:pPr>
        <w:pStyle w:val="Cabecera"/>
        <w:jc w:val="left"/>
        <w:rPr/>
      </w:pPr>
      <w:r>
        <w:rPr>
          <w:rFonts w:cs="Arial" w:ascii="Arial" w:hAnsi="Arial"/>
          <w:b/>
          <w:bCs/>
          <w:sz w:val="18"/>
          <w:szCs w:val="18"/>
          <w:u w:val="single"/>
        </w:rPr>
        <w:t>ESCOGER UNA OPCIÓN:</w:t>
      </w:r>
      <w:r>
        <w:rPr>
          <w:rFonts w:cs="Arial" w:ascii="Arial" w:hAnsi="Arial"/>
          <w:b/>
          <w:bCs/>
          <w:sz w:val="12"/>
          <w:szCs w:val="12"/>
          <w:u w:val="none"/>
        </w:rPr>
        <w:t xml:space="preserve">              </w:t>
      </w:r>
      <w:r>
        <w:rPr>
          <w:rFonts w:cs="Wingdings" w:ascii="Wingdings" w:hAnsi="Wingdings"/>
          <w:b/>
          <w:bCs/>
          <w:sz w:val="26"/>
          <w:szCs w:val="26"/>
        </w:rPr>
        <w:t></w:t>
      </w:r>
      <w:r>
        <w:rPr>
          <w:rFonts w:cs="Wingdings" w:ascii="Wingdings" w:hAnsi="Wingdings"/>
          <w:b/>
          <w:bCs/>
          <w:sz w:val="18"/>
          <w:szCs w:val="18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CABEZÓN DE LA SAL                 </w:t>
      </w:r>
      <w:r>
        <w:rPr>
          <w:rFonts w:cs="Wingdings" w:ascii="Wingdings" w:hAnsi="Wingdings"/>
          <w:b/>
          <w:bCs/>
          <w:sz w:val="26"/>
          <w:szCs w:val="26"/>
        </w:rPr>
        <w:t></w:t>
      </w:r>
      <w:r>
        <w:rPr>
          <w:rFonts w:cs="Arial" w:ascii="Arial" w:hAnsi="Arial"/>
          <w:b/>
          <w:bCs/>
          <w:sz w:val="20"/>
          <w:szCs w:val="20"/>
        </w:rPr>
        <w:t xml:space="preserve"> CASAR DE PERIEDO</w:t>
      </w:r>
    </w:p>
    <w:p>
      <w:pPr>
        <w:pStyle w:val="Cabecera"/>
        <w:rPr>
          <w:rFonts w:ascii="Arial" w:hAnsi="Arial" w:eastAsia="Times New Roman" w:cs="Arial"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20"/>
          <w:szCs w:val="20"/>
          <w:lang w:val="es-ES" w:eastAsia="zh-CN" w:bidi="ar-SA"/>
        </w:rPr>
      </w:r>
    </w:p>
    <w:p>
      <w:pPr>
        <w:pStyle w:val="Cabecera"/>
        <w:rPr>
          <w:rFonts w:ascii="Arial" w:hAnsi="Arial" w:eastAsia="Times New Roman" w:cs="Arial"/>
          <w:b/>
          <w:b/>
          <w:bCs/>
          <w:color w:val="00000A"/>
          <w:sz w:val="16"/>
          <w:szCs w:val="16"/>
          <w:u w:val="single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16"/>
          <w:szCs w:val="16"/>
          <w:u w:val="single"/>
          <w:lang w:val="es-ES" w:eastAsia="zh-CN" w:bidi="ar-SA"/>
        </w:rPr>
        <w:t>(POR FAVOR, RELLENE LOS DATOS REQUERIDOS EN EL IMPRESO POR AMBAS CARAS Y CON LETRAS Y NÚMEROS CLAROS)</w:t>
      </w:r>
    </w:p>
    <w:p>
      <w:pPr>
        <w:pStyle w:val="Cabecera"/>
        <w:rPr>
          <w:rFonts w:ascii="Arial" w:hAnsi="Arial" w:eastAsia="Times New Roman" w:cs="Arial"/>
          <w:b/>
          <w:b/>
          <w:bCs/>
          <w:color w:val="00000A"/>
          <w:sz w:val="20"/>
          <w:szCs w:val="20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20"/>
          <w:szCs w:val="20"/>
          <w:lang w:val="es-ES" w:eastAsia="zh-CN" w:bidi="ar-SA"/>
        </w:rPr>
      </w:r>
    </w:p>
    <w:tbl>
      <w:tblPr>
        <w:tblW w:w="10215" w:type="dxa"/>
        <w:jc w:val="left"/>
        <w:tblInd w:w="-9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5"/>
        <w:gridCol w:w="37"/>
        <w:gridCol w:w="1128"/>
        <w:gridCol w:w="3107"/>
        <w:gridCol w:w="40"/>
        <w:gridCol w:w="40"/>
        <w:gridCol w:w="40"/>
        <w:gridCol w:w="78"/>
      </w:tblGrid>
      <w:tr>
        <w:trPr>
          <w:trHeight w:val="388" w:hRule="atLeast"/>
        </w:trPr>
        <w:tc>
          <w:tcPr>
            <w:tcW w:w="6910" w:type="dxa"/>
            <w:gridSpan w:val="3"/>
            <w:tcBorders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1.DATOS DEL PADRE, MADRE</w:t>
            </w:r>
            <w:r>
              <w:rPr>
                <w:rFonts w:cs="Arial" w:ascii="Arial" w:hAnsi="Arial"/>
                <w:b/>
                <w:sz w:val="18"/>
                <w:szCs w:val="18"/>
              </w:rPr>
              <w:t>,</w:t>
            </w:r>
            <w:r>
              <w:rPr>
                <w:rFonts w:cs="Arial"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PERSONA TUTORA O ACOGEDORA</w:t>
            </w:r>
          </w:p>
        </w:tc>
        <w:tc>
          <w:tcPr>
            <w:tcW w:w="3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N.I.F.:</w:t>
            </w:r>
          </w:p>
        </w:tc>
      </w:tr>
      <w:tr>
        <w:trPr>
          <w:trHeight w:val="314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67" w:hRule="atLeast"/>
        </w:trPr>
        <w:tc>
          <w:tcPr>
            <w:tcW w:w="10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DOMICILIO:</w:t>
            </w:r>
          </w:p>
        </w:tc>
      </w:tr>
      <w:tr>
        <w:trPr>
          <w:trHeight w:val="362" w:hRule="atLeast"/>
        </w:trPr>
        <w:tc>
          <w:tcPr>
            <w:tcW w:w="69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LOCALIDAD:</w:t>
            </w:r>
          </w:p>
        </w:tc>
        <w:tc>
          <w:tcPr>
            <w:tcW w:w="3305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C.P.:</w:t>
            </w:r>
          </w:p>
        </w:tc>
      </w:tr>
      <w:tr>
        <w:trPr>
          <w:trHeight w:val="357" w:hRule="atLeast"/>
        </w:trPr>
        <w:tc>
          <w:tcPr>
            <w:tcW w:w="578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EMAIL:</w:t>
            </w:r>
          </w:p>
        </w:tc>
        <w:tc>
          <w:tcPr>
            <w:tcW w:w="4433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TELEFONO:</w:t>
            </w:r>
          </w:p>
        </w:tc>
      </w:tr>
      <w:tr>
        <w:trPr>
          <w:trHeight w:val="382" w:hRule="atLeast"/>
        </w:trPr>
        <w:tc>
          <w:tcPr>
            <w:tcW w:w="1001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2.DATOS DEL NIÑO/A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10" w:hRule="atLeast"/>
        </w:trPr>
        <w:tc>
          <w:tcPr>
            <w:tcW w:w="5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APELLIDOS:</w:t>
            </w:r>
          </w:p>
        </w:tc>
        <w:tc>
          <w:tcPr>
            <w:tcW w:w="44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NOMBRE:</w:t>
            </w:r>
          </w:p>
        </w:tc>
      </w:tr>
      <w:tr>
        <w:trPr>
          <w:trHeight w:val="357" w:hRule="atLeast"/>
        </w:trPr>
        <w:tc>
          <w:tcPr>
            <w:tcW w:w="10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AÑO DE NACIMIENTO: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Educación Infantil</w:t>
            </w:r>
            <w:r>
              <w:rPr>
                <w:rFonts w:cs="Arial" w:ascii="Arial" w:hAnsi="Arial"/>
                <w:sz w:val="18"/>
                <w:szCs w:val="18"/>
              </w:rPr>
              <w:t xml:space="preserve">: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</w:t>
            </w:r>
            <w:r>
              <w:rPr>
                <w:rFonts w:cs="Arial" w:ascii="Arial" w:hAnsi="Arial"/>
                <w:sz w:val="18"/>
                <w:szCs w:val="18"/>
              </w:rPr>
              <w:t>7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</w:t>
            </w:r>
            <w:r>
              <w:rPr>
                <w:rFonts w:cs="Arial" w:ascii="Arial" w:hAnsi="Arial"/>
                <w:sz w:val="18"/>
                <w:szCs w:val="18"/>
              </w:rPr>
              <w:t>6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Educación Primaria:</w:t>
            </w:r>
            <w:r>
              <w:rPr>
                <w:rFonts w:cs="Arial" w:ascii="Arial" w:hAnsi="Arial"/>
                <w:sz w:val="18"/>
                <w:szCs w:val="18"/>
              </w:rPr>
              <w:t xml:space="preserve">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</w:t>
            </w:r>
            <w:r>
              <w:rPr>
                <w:rFonts w:cs="Arial" w:ascii="Arial" w:hAnsi="Arial"/>
                <w:sz w:val="18"/>
                <w:szCs w:val="18"/>
              </w:rPr>
              <w:t>5</w:t>
            </w: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2014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2013</w:t>
            </w:r>
            <w:r>
              <w:rPr>
                <w:rFonts w:cs="Arial" w:ascii="Arial" w:hAnsi="Arial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</w:t>
            </w:r>
            <w:r>
              <w:rPr>
                <w:rFonts w:cs="Arial" w:ascii="Arial" w:hAnsi="Arial"/>
                <w:sz w:val="18"/>
                <w:szCs w:val="18"/>
              </w:rPr>
              <w:t xml:space="preserve">2      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2011  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</w:t>
            </w:r>
          </w:p>
          <w:p>
            <w:pPr>
              <w:pStyle w:val="Normal"/>
              <w:jc w:val="left"/>
              <w:rPr>
                <w:rFonts w:ascii="Arial" w:hAnsi="Arial" w:cs="Wingdings"/>
                <w:sz w:val="12"/>
                <w:szCs w:val="12"/>
              </w:rPr>
            </w:pPr>
            <w:r>
              <w:rPr>
                <w:rFonts w:cs="Wingdings" w:ascii="Arial" w:hAnsi="Arial"/>
                <w:sz w:val="12"/>
                <w:szCs w:val="12"/>
              </w:rPr>
            </w:r>
          </w:p>
        </w:tc>
      </w:tr>
      <w:tr>
        <w:trPr>
          <w:trHeight w:val="357" w:hRule="atLeast"/>
        </w:trPr>
        <w:tc>
          <w:tcPr>
            <w:tcW w:w="10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ascii="Arial" w:hAnsi="Arial"/>
                <w:sz w:val="18"/>
                <w:szCs w:val="18"/>
              </w:rPr>
              <w:t>HERMANOS/AS QUE SOLICITAN EL SE</w:t>
            </w:r>
            <w:r>
              <w:rPr>
                <w:rFonts w:ascii="Arial" w:hAnsi="Arial"/>
                <w:sz w:val="18"/>
                <w:szCs w:val="18"/>
              </w:rPr>
              <w:t>R</w:t>
            </w:r>
            <w:r>
              <w:rPr>
                <w:rFonts w:ascii="Arial" w:hAnsi="Arial"/>
                <w:sz w:val="18"/>
                <w:szCs w:val="18"/>
              </w:rPr>
              <w:t>VICIO</w:t>
            </w:r>
            <w:r>
              <w:rPr>
                <w:rFonts w:ascii="Arial" w:hAnsi="Arial"/>
                <w:sz w:val="18"/>
                <w:szCs w:val="18"/>
              </w:rPr>
              <w:t>+AÑO</w:t>
            </w:r>
            <w:r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>
        <w:trPr>
          <w:trHeight w:val="404" w:hRule="atLeast"/>
        </w:trPr>
        <w:tc>
          <w:tcPr>
            <w:tcW w:w="10017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3. PERIODO SOLICITADO</w:t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0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78" w:type="dxa"/>
            <w:tcBorders>
              <w:top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887" w:hRule="atLeast"/>
        </w:trPr>
        <w:tc>
          <w:tcPr>
            <w:tcW w:w="1021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tcMar>
              <w:left w:w="93" w:type="dxa"/>
            </w:tcMar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sz w:val="18"/>
                <w:szCs w:val="18"/>
              </w:rPr>
              <w:t xml:space="preserve">Utilización del </w:t>
            </w:r>
            <w:r>
              <w:rPr>
                <w:rFonts w:cs="Arial" w:ascii="Arial" w:hAnsi="Arial"/>
                <w:sz w:val="18"/>
                <w:szCs w:val="18"/>
              </w:rPr>
              <w:t>Programa de Conciliación El</w:t>
            </w:r>
            <w:r>
              <w:rPr>
                <w:rFonts w:cs="Arial" w:ascii="Arial" w:hAnsi="Arial"/>
                <w:sz w:val="18"/>
                <w:szCs w:val="18"/>
              </w:rPr>
              <w:t xml:space="preserve"> Tirachinas (</w:t>
            </w:r>
            <w:r>
              <w:rPr>
                <w:rFonts w:cs="Arial" w:ascii="Arial" w:hAnsi="Arial"/>
                <w:sz w:val="16"/>
                <w:szCs w:val="16"/>
              </w:rPr>
              <w:t xml:space="preserve">señale 1 recuadro </w:t>
            </w:r>
            <w:r>
              <w:rPr>
                <w:rFonts w:cs="Arial" w:ascii="Arial" w:hAnsi="Arial"/>
                <w:sz w:val="16"/>
                <w:szCs w:val="16"/>
              </w:rPr>
              <w:t xml:space="preserve">la opción </w:t>
            </w:r>
            <w:r>
              <w:rPr>
                <w:rFonts w:cs="Arial" w:ascii="Arial" w:hAnsi="Arial"/>
                <w:sz w:val="16"/>
                <w:szCs w:val="16"/>
              </w:rPr>
              <w:t>mes o quincena, o especifique la semana</w:t>
            </w:r>
            <w:r>
              <w:rPr>
                <w:rFonts w:cs="Arial" w:ascii="Arial" w:hAnsi="Arial"/>
                <w:sz w:val="18"/>
                <w:szCs w:val="18"/>
              </w:rPr>
              <w:t>):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Precios</w:t>
            </w:r>
            <w:r>
              <w:rPr>
                <w:rFonts w:cs="Arial" w:ascii="Arial" w:hAnsi="Arial"/>
                <w:sz w:val="16"/>
                <w:szCs w:val="16"/>
              </w:rPr>
              <w:t xml:space="preserve">: 1 semana 10 € / 1 quincena 15 € / 1 mes 25 €  </w:t>
            </w:r>
          </w:p>
          <w:p>
            <w:pPr>
              <w:pStyle w:val="Normal"/>
              <w:jc w:val="left"/>
              <w:rPr>
                <w:rFonts w:ascii="Futura Lt BT" w:hAnsi="Futura Lt BT" w:eastAsia="Times New Roman" w:cs="Futura Lt BT"/>
                <w:color w:val="00000A"/>
                <w:sz w:val="16"/>
                <w:szCs w:val="16"/>
                <w:lang w:val="es-ES" w:eastAsia="zh-CN" w:bidi="ar-SA"/>
              </w:rPr>
            </w:pPr>
            <w:r>
              <w:rPr>
                <w:rFonts w:eastAsia="Times New Roman" w:cs="Futura Lt BT"/>
                <w:color w:val="00000A"/>
                <w:sz w:val="16"/>
                <w:szCs w:val="16"/>
                <w:lang w:val="es-ES" w:eastAsia="zh-CN" w:bidi="ar-SA"/>
              </w:rPr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JULIO: </w:t>
            </w:r>
            <w:r>
              <w:rPr>
                <w:rFonts w:cs="Arial" w:ascii="Arial" w:hAnsi="Arial"/>
                <w:sz w:val="18"/>
                <w:szCs w:val="18"/>
              </w:rPr>
              <w:t xml:space="preserve">       </w:t>
            </w:r>
            <w:r>
              <w:rPr>
                <w:rFonts w:cs="Wingdings" w:ascii="Wingdings" w:hAnsi="Wingdings"/>
                <w:sz w:val="18"/>
                <w:szCs w:val="18"/>
              </w:rPr>
              <w:t xml:space="preserve"> </w:t>
            </w:r>
            <w:r>
              <w:rPr>
                <w:rFonts w:cs="Arial" w:ascii="Arial" w:hAnsi="Arial"/>
                <w:sz w:val="18"/>
                <w:szCs w:val="18"/>
              </w:rPr>
              <w:t>Mes Completo</w:t>
            </w:r>
            <w:r>
              <w:rPr>
                <w:rFonts w:cs="Arial" w:ascii="Arial" w:hAnsi="Arial"/>
                <w:sz w:val="18"/>
                <w:szCs w:val="18"/>
              </w:rPr>
              <w:t xml:space="preserve"> DEL 4 AL 29 DE JULIO</w:t>
            </w:r>
            <w:r>
              <w:rPr>
                <w:rFonts w:cs="Arial" w:ascii="Arial" w:hAnsi="Arial"/>
                <w:sz w:val="18"/>
                <w:szCs w:val="18"/>
              </w:rPr>
              <w:t xml:space="preserve"> 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(el 28 de julio no hay servicio al 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ser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festivo)</w:t>
            </w:r>
          </w:p>
          <w:p>
            <w:pPr>
              <w:pStyle w:val="Normal"/>
              <w:ind w:left="0" w:right="735" w:hanging="0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Quincenas: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1ª quincena (del </w:t>
            </w:r>
            <w:r>
              <w:rPr>
                <w:rFonts w:cs="Arial" w:ascii="Arial" w:hAnsi="Arial"/>
                <w:sz w:val="18"/>
                <w:szCs w:val="18"/>
              </w:rPr>
              <w:t>4</w:t>
            </w:r>
            <w:r>
              <w:rPr>
                <w:rFonts w:cs="Arial" w:ascii="Arial" w:hAnsi="Arial"/>
                <w:sz w:val="18"/>
                <w:szCs w:val="18"/>
              </w:rPr>
              <w:t xml:space="preserve"> al 1</w:t>
            </w:r>
            <w:r>
              <w:rPr>
                <w:rFonts w:cs="Arial" w:ascii="Arial" w:hAnsi="Arial"/>
                <w:sz w:val="18"/>
                <w:szCs w:val="18"/>
              </w:rPr>
              <w:t>5</w:t>
            </w:r>
            <w:r>
              <w:rPr>
                <w:rFonts w:cs="Arial" w:ascii="Arial" w:hAnsi="Arial"/>
                <w:sz w:val="18"/>
                <w:szCs w:val="18"/>
              </w:rPr>
              <w:t xml:space="preserve"> de julio) 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2ª quincena (del 1</w:t>
            </w:r>
            <w:r>
              <w:rPr>
                <w:rFonts w:cs="Arial" w:ascii="Arial" w:hAnsi="Arial"/>
                <w:sz w:val="18"/>
                <w:szCs w:val="18"/>
              </w:rPr>
              <w:t>8</w:t>
            </w:r>
            <w:r>
              <w:rPr>
                <w:rFonts w:cs="Arial" w:ascii="Arial" w:hAnsi="Arial"/>
                <w:sz w:val="18"/>
                <w:szCs w:val="18"/>
              </w:rPr>
              <w:t xml:space="preserve"> al </w:t>
            </w:r>
            <w:r>
              <w:rPr>
                <w:rFonts w:cs="Arial" w:ascii="Arial" w:hAnsi="Arial"/>
                <w:sz w:val="18"/>
                <w:szCs w:val="18"/>
              </w:rPr>
              <w:t>29</w:t>
            </w:r>
            <w:r>
              <w:rPr>
                <w:rFonts w:cs="Arial" w:ascii="Arial" w:hAnsi="Arial"/>
                <w:sz w:val="18"/>
                <w:szCs w:val="18"/>
              </w:rPr>
              <w:t xml:space="preserve"> de julio)</w:t>
            </w:r>
          </w:p>
          <w:p>
            <w:pPr>
              <w:pStyle w:val="Normal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eastAsia="Arial" w:cs="Arial" w:ascii="Arial" w:hAnsi="Arial"/>
                <w:sz w:val="18"/>
                <w:szCs w:val="18"/>
              </w:rPr>
              <w:t>Si se trata de periodos alternos diferentes a los anteriores especificar el periodo solicitado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cs="Arial" w:ascii="Arial" w:hAnsi="Arial"/>
                <w:sz w:val="16"/>
                <w:szCs w:val="16"/>
              </w:rPr>
              <w:t>del_____al 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>del_____al 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>del_____al 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 xml:space="preserve"> 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/>
                <w:bCs/>
                <w:sz w:val="22"/>
                <w:szCs w:val="22"/>
              </w:rPr>
              <w:t xml:space="preserve">AGOSTO: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Wingdings" w:ascii="Wingdings" w:hAnsi="Wingdings"/>
                <w:b/>
                <w:bCs/>
                <w:sz w:val="18"/>
                <w:szCs w:val="18"/>
              </w:rPr>
              <w:t xml:space="preserve">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Mes Completo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DEL 1 DE AGOSTO AL 2 DE SEPTIEMBRE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>(el 1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>5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 xml:space="preserve"> agosto no hay servicio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 xml:space="preserve">al 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>ser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8"/>
                <w:szCs w:val="18"/>
              </w:rPr>
              <w:t xml:space="preserve"> festivo)</w:t>
            </w:r>
          </w:p>
          <w:p>
            <w:pPr>
              <w:pStyle w:val="Normal"/>
              <w:ind w:left="0" w:right="735" w:hanging="0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</w:t>
            </w:r>
            <w:r>
              <w:rPr>
                <w:rFonts w:cs="Arial" w:ascii="Arial" w:hAnsi="Arial"/>
                <w:sz w:val="18"/>
                <w:szCs w:val="18"/>
              </w:rPr>
              <w:t xml:space="preserve">Quincenas: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1ª quincena (del </w:t>
            </w:r>
            <w:r>
              <w:rPr>
                <w:rFonts w:cs="Arial" w:ascii="Arial" w:hAnsi="Arial"/>
                <w:sz w:val="18"/>
                <w:szCs w:val="18"/>
              </w:rPr>
              <w:t>1</w:t>
            </w:r>
            <w:r>
              <w:rPr>
                <w:rFonts w:cs="Arial" w:ascii="Arial" w:hAnsi="Arial"/>
                <w:sz w:val="18"/>
                <w:szCs w:val="18"/>
              </w:rPr>
              <w:t xml:space="preserve"> al 12 de agosto)  </w:t>
            </w:r>
            <w:r>
              <w:rPr>
                <w:rFonts w:cs="Wingdings" w:ascii="Wingdings" w:hAnsi="Wingdings"/>
                <w:sz w:val="18"/>
                <w:szCs w:val="18"/>
              </w:rPr>
              <w:t></w:t>
            </w:r>
            <w:r>
              <w:rPr>
                <w:rFonts w:cs="Arial" w:ascii="Arial" w:hAnsi="Arial"/>
                <w:sz w:val="18"/>
                <w:szCs w:val="18"/>
              </w:rPr>
              <w:t xml:space="preserve"> 2ª quincena (del 16 al </w:t>
            </w:r>
            <w:r>
              <w:rPr>
                <w:rFonts w:cs="Arial" w:ascii="Arial" w:hAnsi="Arial"/>
                <w:sz w:val="18"/>
                <w:szCs w:val="18"/>
              </w:rPr>
              <w:t>31</w:t>
            </w:r>
            <w:r>
              <w:rPr>
                <w:rFonts w:cs="Arial" w:ascii="Arial" w:hAnsi="Arial"/>
                <w:sz w:val="18"/>
                <w:szCs w:val="18"/>
              </w:rPr>
              <w:t xml:space="preserve"> de agosto)</w:t>
            </w:r>
          </w:p>
          <w:p>
            <w:pPr>
              <w:pStyle w:val="Normal"/>
              <w:jc w:val="left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</w:t>
            </w:r>
            <w:r>
              <w:rPr>
                <w:rFonts w:eastAsia="Arial" w:cs="Arial" w:ascii="Arial" w:hAnsi="Arial"/>
                <w:sz w:val="18"/>
                <w:szCs w:val="18"/>
              </w:rPr>
              <w:t>Si se trata de periodos alternos diferentes a los anteriores especificar el periodo solicitado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</w:t>
            </w:r>
            <w:r>
              <w:rPr>
                <w:rFonts w:cs="Arial" w:ascii="Arial" w:hAnsi="Arial"/>
                <w:sz w:val="16"/>
                <w:szCs w:val="16"/>
              </w:rPr>
              <w:t>del_____al 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                       </w:t>
            </w:r>
            <w:r>
              <w:rPr>
                <w:rFonts w:eastAsia="Arial" w:cs="Arial" w:ascii="Arial" w:hAnsi="Arial"/>
                <w:sz w:val="16"/>
                <w:szCs w:val="16"/>
              </w:rPr>
              <w:t>del_____al ______________________________________________</w:t>
            </w:r>
          </w:p>
          <w:p>
            <w:pPr>
              <w:pStyle w:val="Normal"/>
              <w:jc w:val="left"/>
              <w:rPr/>
            </w:pP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sz w:val="16"/>
                <w:szCs w:val="16"/>
              </w:rPr>
              <w:t>del_____al ______________________________________________</w:t>
            </w:r>
          </w:p>
        </w:tc>
      </w:tr>
    </w:tbl>
    <w:p>
      <w:pPr>
        <w:pStyle w:val="Normal"/>
        <w:rPr>
          <w:rFonts w:ascii="Futura Lt BT" w:hAnsi="Futura Lt BT" w:eastAsia="Times New Roman" w:cs="Futura Lt BT"/>
          <w:color w:val="00000A"/>
          <w:sz w:val="12"/>
          <w:szCs w:val="12"/>
          <w:lang w:val="es-ES" w:eastAsia="zh-CN" w:bidi="ar-SA"/>
        </w:rPr>
      </w:pPr>
      <w:r>
        <w:rPr>
          <w:rFonts w:eastAsia="Times New Roman" w:cs="Futura Lt BT"/>
          <w:color w:val="00000A"/>
          <w:sz w:val="12"/>
          <w:szCs w:val="12"/>
          <w:lang w:val="es-ES" w:eastAsia="zh-CN" w:bidi="ar-SA"/>
        </w:rPr>
      </w:r>
    </w:p>
    <w:p>
      <w:pPr>
        <w:pStyle w:val="Normal"/>
        <w:rPr/>
      </w:pPr>
      <w:r>
        <w:rPr>
          <w:rFonts w:cs="Arial" w:ascii="Arial" w:hAnsi="Arial"/>
          <w:b/>
          <w:sz w:val="20"/>
          <w:szCs w:val="20"/>
        </w:rPr>
        <w:t xml:space="preserve">4. </w:t>
      </w:r>
      <w:r>
        <w:rPr>
          <w:rFonts w:cs="Arial" w:ascii="Arial" w:hAnsi="Arial"/>
          <w:b w:val="false"/>
          <w:bCs w:val="false"/>
          <w:sz w:val="18"/>
          <w:szCs w:val="18"/>
        </w:rPr>
        <w:t>Por favor, indique el horario de entrada y salida necesario</w:t>
      </w:r>
      <w:r>
        <w:rPr>
          <w:rFonts w:cs="Arial" w:ascii="Arial" w:hAnsi="Arial"/>
          <w:b w:val="false"/>
          <w:bCs w:val="false"/>
          <w:sz w:val="18"/>
          <w:szCs w:val="18"/>
        </w:rPr>
        <w:t>: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 </w:t>
      </w:r>
      <w:r>
        <w:rPr>
          <w:rFonts w:cs="Arial" w:ascii="Arial" w:hAnsi="Arial"/>
          <w:b w:val="false"/>
          <w:bCs w:val="false"/>
          <w:sz w:val="18"/>
          <w:szCs w:val="18"/>
        </w:rPr>
        <w:t xml:space="preserve">  </w:t>
      </w:r>
      <w:r>
        <w:rPr>
          <w:rFonts w:cs="Arial" w:ascii="Arial" w:hAnsi="Arial"/>
          <w:b w:val="false"/>
          <w:bCs w:val="false"/>
          <w:sz w:val="18"/>
          <w:szCs w:val="18"/>
        </w:rPr>
        <w:t>ENTRADA:                        SALIDA:</w:t>
      </w:r>
    </w:p>
    <w:p>
      <w:pPr>
        <w:pStyle w:val="Normal"/>
        <w:rPr>
          <w:rFonts w:ascii="Futura Lt BT" w:hAnsi="Futura Lt BT" w:eastAsia="Times New Roman" w:cs="Futura Lt BT"/>
          <w:color w:val="00000A"/>
          <w:sz w:val="11"/>
          <w:szCs w:val="12"/>
          <w:lang w:val="es-ES" w:eastAsia="zh-CN" w:bidi="ar-SA"/>
        </w:rPr>
      </w:pPr>
      <w:r>
        <w:rPr>
          <w:rFonts w:eastAsia="Times New Roman" w:cs="Futura Lt BT"/>
          <w:color w:val="00000A"/>
          <w:sz w:val="11"/>
          <w:szCs w:val="12"/>
          <w:lang w:val="es-ES" w:eastAsia="zh-CN" w:bidi="ar-SA"/>
        </w:rPr>
      </w:r>
    </w:p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Como padre, madre, </w:t>
      </w:r>
      <w:r>
        <w:rPr>
          <w:rFonts w:cs="Arial" w:ascii="Arial" w:hAnsi="Arial"/>
          <w:sz w:val="18"/>
          <w:szCs w:val="18"/>
        </w:rPr>
        <w:t xml:space="preserve">o persona tutora o acogedora responsable del o la menor </w:t>
      </w:r>
      <w:r>
        <w:rPr>
          <w:rFonts w:cs="Arial" w:ascii="Arial" w:hAnsi="Arial"/>
          <w:sz w:val="18"/>
          <w:szCs w:val="18"/>
        </w:rPr>
        <w:t>manifiesto mi compromiso de utilizar el Servicio por el periodo de tiempo elegido y acepto las condiciones de participación.</w:t>
      </w:r>
    </w:p>
    <w:p>
      <w:pPr>
        <w:pStyle w:val="Normal"/>
        <w:jc w:val="right"/>
        <w:rPr/>
      </w:pPr>
      <w:r>
        <w:rPr>
          <w:rFonts w:cs="Arial" w:ascii="Arial" w:hAnsi="Arial"/>
          <w:sz w:val="18"/>
          <w:szCs w:val="18"/>
        </w:rPr>
        <w:t>Lo que firmo en Cabezón de la Sal a         de</w:t>
      </w:r>
      <w:r>
        <w:rPr>
          <w:rFonts w:cs="Arial" w:ascii="Arial" w:hAnsi="Arial"/>
          <w:sz w:val="18"/>
          <w:szCs w:val="18"/>
        </w:rPr>
        <w:t xml:space="preserve"> MAYO</w:t>
      </w:r>
      <w:r>
        <w:rPr>
          <w:rFonts w:cs="Arial" w:ascii="Arial" w:hAnsi="Arial"/>
          <w:sz w:val="18"/>
          <w:szCs w:val="18"/>
        </w:rPr>
        <w:t xml:space="preserve"> </w:t>
      </w:r>
      <w:r>
        <w:rPr>
          <w:rFonts w:cs="Arial" w:ascii="Arial" w:hAnsi="Arial"/>
          <w:sz w:val="18"/>
          <w:szCs w:val="18"/>
        </w:rPr>
        <w:t>de 202</w:t>
      </w:r>
      <w:r>
        <w:rPr>
          <w:rFonts w:cs="Arial" w:ascii="Arial" w:hAnsi="Arial"/>
          <w:sz w:val="18"/>
          <w:szCs w:val="18"/>
        </w:rPr>
        <w:t>2</w:t>
      </w:r>
    </w:p>
    <w:p>
      <w:pPr>
        <w:pStyle w:val="Cabecera"/>
        <w:jc w:val="left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Cabecera"/>
        <w:jc w:val="left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Cabecera"/>
        <w:jc w:val="left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color w:val="00000A"/>
          <w:sz w:val="18"/>
          <w:szCs w:val="18"/>
          <w:lang w:val="es-ES" w:eastAsia="zh-CN" w:bidi="ar-SA"/>
        </w:rPr>
      </w:r>
    </w:p>
    <w:p>
      <w:pPr>
        <w:pStyle w:val="Cabecera"/>
        <w:jc w:val="left"/>
        <w:rPr>
          <w:rFonts w:ascii="Arial" w:hAnsi="Arial" w:eastAsia="Times New Roman" w:cs="Arial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18"/>
          <w:szCs w:val="18"/>
          <w:u w:val="single"/>
          <w:lang w:val="es-ES" w:eastAsia="zh-CN" w:bidi="ar-SA"/>
        </w:rPr>
        <w:t>R</w:t>
      </w:r>
      <w:r>
        <w:rPr>
          <w:rFonts w:eastAsia="Times New Roman" w:cs="Arial" w:ascii="Arial" w:hAnsi="Arial"/>
          <w:b/>
          <w:bCs/>
          <w:color w:val="00000A"/>
          <w:sz w:val="18"/>
          <w:szCs w:val="18"/>
          <w:u w:val="single"/>
          <w:lang w:val="es-ES" w:eastAsia="zh-CN" w:bidi="ar-SA"/>
        </w:rPr>
        <w:t>ELLENAR LA OTRA CARA DE LA HOJA</w:t>
      </w:r>
    </w:p>
    <w:p>
      <w:pPr>
        <w:pStyle w:val="Cabecera"/>
        <w:jc w:val="left"/>
        <w:rPr>
          <w:rFonts w:ascii="Arial" w:hAnsi="Arial" w:eastAsia="Times New Roman" w:cs="Arial"/>
          <w:b/>
          <w:b/>
          <w:bCs/>
          <w:color w:val="00000A"/>
          <w:sz w:val="18"/>
          <w:szCs w:val="18"/>
          <w:u w:val="single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18"/>
          <w:szCs w:val="18"/>
          <w:u w:val="single"/>
          <w:lang w:val="es-ES" w:eastAsia="zh-CN" w:bidi="ar-SA"/>
        </w:rPr>
      </w:r>
    </w:p>
    <w:p>
      <w:pPr>
        <w:pStyle w:val="Cabecera"/>
        <w:jc w:val="left"/>
        <w:rPr>
          <w:rFonts w:ascii="Arial" w:hAnsi="Arial" w:eastAsia="Times New Roman" w:cs="Arial"/>
          <w:b/>
          <w:b/>
          <w:bCs/>
          <w:color w:val="00000A"/>
          <w:sz w:val="18"/>
          <w:szCs w:val="18"/>
          <w:u w:val="single"/>
          <w:lang w:val="es-ES" w:eastAsia="zh-CN" w:bidi="ar-SA"/>
        </w:rPr>
      </w:pPr>
      <w:r>
        <w:rPr>
          <w:rFonts w:eastAsia="Times New Roman" w:cs="Arial" w:ascii="Arial" w:hAnsi="Arial"/>
          <w:b/>
          <w:bCs/>
          <w:color w:val="00000A"/>
          <w:sz w:val="18"/>
          <w:szCs w:val="18"/>
          <w:u w:val="single"/>
          <w:lang w:val="es-ES" w:eastAsia="zh-CN" w:bidi="ar-SA"/>
        </w:rPr>
      </w:r>
    </w:p>
    <w:tbl>
      <w:tblPr>
        <w:tblW w:w="9864" w:type="dxa"/>
        <w:jc w:val="left"/>
        <w:tblInd w:w="223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864"/>
      </w:tblGrid>
      <w:tr>
        <w:trPr/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ORDEN Nº:</w:t>
            </w:r>
            <w:r>
              <w:rPr>
                <w:rFonts w:ascii="Arial" w:hAnsi="Arial"/>
              </w:rPr>
              <w:t xml:space="preserve">        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cs="Calibri" w:ascii="Verdana" w:hAnsi="Verdana"/>
                <w:bCs/>
                <w:sz w:val="14"/>
                <w:szCs w:val="14"/>
              </w:rPr>
              <w:t xml:space="preserve">Sus datos personales serán usados para nuestra relación y poder prestarle nuestros servicios propios como Ayuntamiento. </w:t>
            </w:r>
            <w:r>
              <w:rPr>
                <w:rFonts w:cs="Calibri" w:ascii="Verdana" w:hAnsi="Verdana"/>
                <w:bCs/>
                <w:sz w:val="14"/>
                <w:szCs w:val="14"/>
              </w:rPr>
              <w:t xml:space="preserve">             </w:t>
            </w:r>
            <w:r>
              <w:rPr>
                <w:rFonts w:cs="Calibri" w:ascii="Verdana" w:hAnsi="Verdana"/>
                <w:bCs/>
                <w:sz w:val="14"/>
                <w:szCs w:val="14"/>
              </w:rPr>
              <w:t>Puede ejercitar sus derechos de protección de datos realizando una solicitud escrita a nuestra dirección, junto con una fotocopia de su DNI: Ayuntamiento de Cabezón de la Sal, Virgen del Campo, 2, CP 39500, Cabezón de la Sal (Cantabria).</w:t>
            </w:r>
          </w:p>
          <w:p>
            <w:pPr>
              <w:pStyle w:val="Default"/>
              <w:spacing w:lineRule="auto" w:line="240" w:before="0" w:after="0"/>
              <w:jc w:val="both"/>
              <w:rPr>
                <w:rFonts w:ascii="Verdana" w:hAnsi="Verdana" w:cs="Calibri"/>
                <w:bCs/>
                <w:sz w:val="14"/>
                <w:szCs w:val="14"/>
              </w:rPr>
            </w:pPr>
            <w:r>
              <w:rPr>
                <w:rFonts w:cs="Calibri" w:ascii="Verdana" w:hAnsi="Verdana"/>
                <w:bCs/>
                <w:sz w:val="14"/>
                <w:szCs w:val="14"/>
              </w:rPr>
              <w:t>Dirección de contacto con nuestro Delegado de Protección de Datos: albertogomez@audidat.com</w:t>
            </w:r>
          </w:p>
          <w:p>
            <w:pPr>
              <w:pStyle w:val="Contenidodelatabla"/>
              <w:rPr>
                <w:rFonts w:ascii="Arial" w:hAnsi="Arial"/>
              </w:rPr>
            </w:pPr>
            <w:r>
              <w:rPr>
                <w:rFonts w:cs="Calibri" w:ascii="Verdana" w:hAnsi="Verdana"/>
                <w:b/>
                <w:bCs/>
                <w:color w:val="000000"/>
                <w:sz w:val="14"/>
                <w:szCs w:val="14"/>
                <w:lang w:eastAsia="pt-PT"/>
              </w:rPr>
              <w:t xml:space="preserve">Más información en nuestra web </w:t>
            </w:r>
            <w:hyperlink r:id="rId3">
              <w:r>
                <w:rPr>
                  <w:rStyle w:val="EnlacedeInternet"/>
                  <w:rFonts w:cs="Calibri" w:ascii="Verdana" w:hAnsi="Verdana"/>
                  <w:b/>
                  <w:bCs/>
                  <w:color w:val="000000"/>
                  <w:sz w:val="14"/>
                  <w:szCs w:val="14"/>
                  <w:u w:val="none"/>
                  <w:lang w:eastAsia="pt-PT"/>
                </w:rPr>
                <w:t>www.cabezondelasal.net</w:t>
              </w:r>
            </w:hyperlink>
            <w:r>
              <w:rPr>
                <w:rFonts w:cs="Calibri" w:ascii="Verdana" w:hAnsi="Verdana"/>
                <w:b/>
                <w:bCs/>
                <w:color w:val="000000"/>
                <w:sz w:val="14"/>
                <w:szCs w:val="14"/>
                <w:lang w:eastAsia="pt-PT"/>
              </w:rPr>
              <w:t xml:space="preserve"> y en nuestras dependencias</w:t>
            </w:r>
            <w:r>
              <w:rPr>
                <w:rFonts w:ascii="Arial" w:hAnsi="Arial"/>
              </w:rPr>
              <w:t xml:space="preserve">               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Cabecera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18"/>
          <w:szCs w:val="18"/>
          <w:u w:val="none"/>
        </w:rPr>
        <w:t xml:space="preserve"> </w:t>
      </w:r>
      <w:r>
        <w:rPr>
          <w:rFonts w:ascii="Arial" w:hAnsi="Arial"/>
          <w:b/>
          <w:bCs/>
          <w:sz w:val="21"/>
          <w:szCs w:val="21"/>
          <w:u w:val="none"/>
        </w:rPr>
        <w:t>S</w:t>
      </w:r>
      <w:r>
        <w:rPr>
          <w:rFonts w:ascii="Arial" w:hAnsi="Arial"/>
          <w:b/>
          <w:bCs/>
          <w:sz w:val="21"/>
          <w:szCs w:val="21"/>
          <w:u w:val="none"/>
        </w:rPr>
        <w:t>e realizará una rigurosa selección de plazas de acuerdo a los criterios de valoración y estimación de necesidad del servicio.</w:t>
      </w:r>
    </w:p>
    <w:p>
      <w:pPr>
        <w:pStyle w:val="Normal"/>
        <w:rPr>
          <w:rFonts w:ascii="Futura Lt BT" w:hAnsi="Futura Lt BT" w:eastAsia="Times New Roman" w:cs="Futura Lt BT"/>
          <w:color w:val="00000A"/>
          <w:sz w:val="18"/>
          <w:szCs w:val="18"/>
          <w:lang w:val="es-ES" w:eastAsia="zh-CN" w:bidi="ar-SA"/>
        </w:rPr>
      </w:pPr>
      <w:r>
        <w:rPr>
          <w:rFonts w:eastAsia="Times New Roman" w:cs="Futura Lt BT"/>
          <w:color w:val="00000A"/>
          <w:sz w:val="18"/>
          <w:szCs w:val="18"/>
          <w:lang w:val="es-ES" w:eastAsia="zh-CN" w:bidi="ar-SA"/>
        </w:rPr>
      </w:r>
    </w:p>
    <w:tbl>
      <w:tblPr>
        <w:tblW w:w="10260" w:type="dxa"/>
        <w:jc w:val="left"/>
        <w:tblInd w:w="-121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260"/>
      </w:tblGrid>
      <w:tr>
        <w:trPr>
          <w:trHeight w:val="357" w:hRule="atLeast"/>
        </w:trPr>
        <w:tc>
          <w:tcPr>
            <w:tcW w:w="10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EEEEEE" w:val="clear"/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val="single"/>
              </w:rPr>
              <w:t>CONDICIONES GENERALES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12"/>
                <w:szCs w:val="12"/>
                <w:u w:val="single"/>
              </w:rPr>
            </w:pPr>
            <w:r>
              <w:rPr>
                <w:rFonts w:ascii="Arial" w:hAnsi="Arial"/>
                <w:b/>
                <w:bCs/>
                <w:sz w:val="12"/>
                <w:szCs w:val="12"/>
                <w:u w:val="single"/>
              </w:rPr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- El presente documento implica solamente la </w:t>
            </w:r>
            <w:r>
              <w:rPr>
                <w:rFonts w:cs="Arial" w:ascii="Arial" w:hAnsi="Arial"/>
                <w:b w:val="false"/>
                <w:bCs w:val="false"/>
                <w:i/>
                <w:sz w:val="18"/>
                <w:szCs w:val="18"/>
                <w:u w:val="single"/>
              </w:rPr>
              <w:t>solicitud de la plaza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- Fechas de presentación de la solicitud (no se admitirán solicitudes fuera de plazo):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25-26-27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 DE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MAYO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 202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2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- Lugar de presentación: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De forma presencial: Casa de Cultura Conde de San Diego de 9:00 a 1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4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:00 horas  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ab/>
              <w:t>- Condiciones de solicitud de plaza: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ab/>
              <w:tab/>
              <w:t>- Cumplimentar la solicitud correctamente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ab/>
              <w:tab/>
              <w:t xml:space="preserve">-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Aportar la documentación requerida dentro de los criterios de valoración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- Serán anuladas todas aquellas solicitudes que omitan o falseen datos quedando fuera de la selección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- En caso de existir más solicitudes que plazas ofertadas y con igual puntuación en los criterios de valoración se realizará la selección definitiva mediante sorteo.</w:t>
            </w:r>
          </w:p>
          <w:p>
            <w:pPr>
              <w:pStyle w:val="Footnotetext"/>
              <w:tabs>
                <w:tab w:val="clear" w:pos="708"/>
                <w:tab w:val="left" w:pos="30" w:leader="none"/>
              </w:tabs>
              <w:spacing w:lineRule="atLeast" w:line="100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-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El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01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 DE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JUNIO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 se publicarán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en la web: www.cabezondelasal.net y en el tablón de anuncios de la Casa de Cultura (junto a la puerta) l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as listas definitivas de admitidos/as que deberán proceder a la formalización de la inscripción. Recordad que al realizar la solicitud se entregará un resguardo con un nº de orden y año de nacimiento y serán esos datos los que aparezcan en las listas.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8.-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En las misma publicación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se facilitará toda la información de la documentación necesaria para la formalización de la inscripción, así como el lugar, fecha y horario de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la misma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.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10215" w:type="dxa"/>
        <w:jc w:val="left"/>
        <w:tblInd w:w="-121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10215"/>
      </w:tblGrid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shd w:fill="EEEEEE" w:val="clear"/>
              <w:jc w:val="center"/>
              <w:rPr>
                <w:rFonts w:ascii="Arial" w:hAnsi="Arial" w:cs="Arial"/>
                <w:b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color w:val="000000"/>
                <w:sz w:val="18"/>
                <w:szCs w:val="18"/>
                <w:u w:val="none"/>
              </w:rPr>
              <w:t>CRITERIOS DE VALORACIÓN PARA LA SELECCIÓN DE PLAZAS</w:t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 xml:space="preserve"> </w:t>
            </w:r>
            <w:r>
              <w:rPr>
                <w:rFonts w:cs="Wingdings" w:ascii="Arial" w:hAnsi="Arial"/>
                <w:b w:val="false"/>
                <w:bCs w:val="false"/>
                <w:sz w:val="18"/>
                <w:szCs w:val="18"/>
              </w:rPr>
              <w:t>Menor e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mpadronado/a en el Ayuntamiento de Cabezón de la Sal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(3 PUNTOS)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Al amparo de lo dispuesto en el artículo 28.3 de la Ley 39/2015, de 1 de octubre </w:t>
            </w:r>
            <w:r>
              <w:rPr>
                <w:rFonts w:cs="Arial" w:ascii="Arial" w:hAnsi="Arial"/>
                <w:b/>
                <w:bCs/>
                <w:i/>
                <w:iCs/>
                <w:sz w:val="16"/>
                <w:szCs w:val="16"/>
                <w:u w:val="single"/>
              </w:rPr>
              <w:t>AUTORIZO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 xml:space="preserve"> al Ayuntamiento de Cabezón de la Sal a comprobar los datos de domicilio y residencia.</w:t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Menor no empadronado/a con padre, madre o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personas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tutor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as o acogedoras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que realiza su actividad profesional dentro del municipio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(2 PUNTOS)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 (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presentar certificado de que se realiza la actividad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 xml:space="preserve">en el municipio 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en el periodo solicitado</w:t>
            </w:r>
            <w:r>
              <w:rPr>
                <w:rFonts w:cs="Arial" w:ascii="Arial" w:hAnsi="Arial"/>
                <w:b/>
                <w:bCs/>
                <w:sz w:val="16"/>
                <w:szCs w:val="16"/>
              </w:rPr>
              <w:t>)</w:t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Los progenitores, personas tutoras o acogedoras de los menores deberán encontrarse en alguna de las siguientes situaciones:</w:t>
            </w:r>
          </w:p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 xml:space="preserve"> </w:t>
            </w:r>
            <w:r>
              <w:rPr>
                <w:rFonts w:cs="Wingdings" w:ascii="Arial" w:hAnsi="Arial"/>
                <w:b/>
                <w:bCs/>
                <w:sz w:val="18"/>
                <w:szCs w:val="18"/>
              </w:rPr>
              <w:t>1.</w:t>
            </w:r>
            <w:r>
              <w:rPr>
                <w:rFonts w:cs="Wingdings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Estar desarrollando ambos una actividad profesional durante el periodo vacacional para el que se solicita la plaza.</w:t>
            </w:r>
          </w:p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2.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Familia monoparental trabajadora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durante el periodo vacacional para el que se solicita la plaza.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3.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Desempleados que realicen formación ocupacional o para el empleo en algún programa o curso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durante el período  vacacional para el que se solicita la plaza.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4.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Presentar un grado de discapacidad igual o superior al 65% o deban atender a familiares de primer grado de consanguinidad o afinidad con al menos dicho grado de discapacidad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durante el desarrollo del servicio.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5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Tener reconocido el carácter de cuidadores familiares de personas dependientes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y que éstas no sean usuarias de este servicio.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P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adecer enfermedad grave y/o deban seguir tratamientos médicos que imposibiliten el cuidado de los menores.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Además del menor para el que se solicita el programa, tener que atender a otro menor o menores de edad comprendida entre 0-2 años.</w:t>
            </w:r>
          </w:p>
          <w:p>
            <w:pPr>
              <w:pStyle w:val="Normal"/>
              <w:widowControl/>
              <w:suppressAutoHyphens w:val="true"/>
              <w:bidi w:val="0"/>
              <w:ind w:left="340" w:right="0" w:hanging="340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.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Acreditar participación en un proceso selectivo para el acceso a cualquier administración pública.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Para poder realizar la valoración será necesario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acreditar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 cualquiera de las anteriores circunstancias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:</w:t>
            </w:r>
          </w:p>
          <w:p>
            <w:pPr>
              <w:pStyle w:val="Normal"/>
              <w:jc w:val="left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 xml:space="preserve">DOCUMENTACIÓN A PRESENTAR 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JUNTO CON EL IMPRESO DE SOLICITUD DE PLAZA</w:t>
            </w:r>
            <w:r>
              <w:rPr>
                <w:rFonts w:cs="Arial" w:ascii="Arial" w:hAnsi="Arial"/>
                <w:b/>
                <w:bCs/>
                <w:sz w:val="18"/>
                <w:szCs w:val="18"/>
                <w:u w:val="single"/>
              </w:rPr>
              <w:t>: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(1.) (2.)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Certificado de empresa en el que conste que se realiza la actividad profesional durante el periodo vacacional en el que se solicita la plaza.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(3.)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 xml:space="preserve">Certificado de estar realizando formación ocupacional o para el empleo durante el periodo vacacional en el que se solicita la plaza. 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(4.)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Copia de la tarjeta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(5.)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Copia resolución ICASS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(6.)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Informe médico que certifique la enfermedad grave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(7.)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Copia libro de familia</w:t>
            </w:r>
          </w:p>
          <w:p>
            <w:pPr>
              <w:pStyle w:val="Normal"/>
              <w:jc w:val="left"/>
              <w:rPr>
                <w:b/>
                <w:b/>
                <w:bCs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u w:val="none"/>
              </w:rPr>
              <w:t xml:space="preserve">(8.)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  <w:t>Copia de solicitud de participación en el correspondiente proceso selectivo</w:t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u w:val="none"/>
              </w:rPr>
            </w:r>
          </w:p>
          <w:p>
            <w:pPr>
              <w:pStyle w:val="Normal"/>
              <w:jc w:val="left"/>
              <w:rPr>
                <w:rFonts w:ascii="Arial" w:hAnsi="Arial" w:cs="Arial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Para la valoración se tendrá en cuenta: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- Si la situación afecta a ambos progenitores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, personas tutoras o acogedoras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: 3 PUNTOS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- Familias monoparentales ocupadas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o en cualquiera de las circunstancias anteriormente señaladas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: 3 PUNTOS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- La situación afecta a 1 progenitor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, persona tutora o acogedora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: 1 PUNTO</w:t>
            </w:r>
          </w:p>
          <w:p>
            <w:pPr>
              <w:pStyle w:val="Normal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- Familias monoparentales no ocupadas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ni en ninguna de las circunstancias anteriormente señaladas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: 1 PUNTO</w:t>
            </w:r>
          </w:p>
        </w:tc>
      </w:tr>
      <w:tr>
        <w:trPr>
          <w:trHeight w:val="357" w:hRule="atLeast"/>
        </w:trPr>
        <w:tc>
          <w:tcPr>
            <w:tcW w:w="10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center"/>
          </w:tcPr>
          <w:p>
            <w:pPr>
              <w:pStyle w:val="Normal"/>
              <w:jc w:val="left"/>
              <w:rPr/>
            </w:pPr>
            <w:r>
              <w:rPr>
                <w:rFonts w:cs="Wingdings" w:ascii="Wingdings" w:hAnsi="Wingdings"/>
                <w:b w:val="false"/>
                <w:bCs w:val="false"/>
                <w:sz w:val="18"/>
                <w:szCs w:val="18"/>
              </w:rPr>
              <w:t>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   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>Otras situaciones no contempladas que impidan la conciliación</w:t>
            </w:r>
            <w:r>
              <w:rPr>
                <w:rFonts w:cs="Arial" w:ascii="Arial" w:hAnsi="Arial"/>
                <w:b w:val="false"/>
                <w:bCs w:val="false"/>
                <w:sz w:val="18"/>
                <w:szCs w:val="18"/>
              </w:rPr>
              <w:t xml:space="preserve"> o la necesidad de utilizar el servicio.</w:t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  <w:p>
            <w:pPr>
              <w:pStyle w:val="Normal"/>
              <w:jc w:val="left"/>
              <w:rPr>
                <w:rFonts w:ascii="Arial" w:hAnsi="Arial" w:eastAsia="Times New Roman" w:cs="Arial"/>
                <w:color w:val="00000A"/>
                <w:sz w:val="24"/>
                <w:szCs w:val="24"/>
                <w:lang w:val="es-ES" w:eastAsia="zh-CN" w:bidi="ar-SA"/>
              </w:rPr>
            </w:pPr>
            <w:r>
              <w:rPr>
                <w:rFonts w:eastAsia="Times New Roman" w:cs="Arial" w:ascii="Arial" w:hAnsi="Arial"/>
                <w:color w:val="00000A"/>
                <w:sz w:val="24"/>
                <w:szCs w:val="24"/>
                <w:lang w:val="es-ES" w:eastAsia="zh-CN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Verdana" w:hAnsi="Verdana" w:cs="Calibri"/>
          <w:bCs/>
          <w:sz w:val="18"/>
          <w:szCs w:val="18"/>
        </w:rPr>
      </w:pPr>
      <w:r>
        <w:rPr>
          <w:rFonts w:cs="Calibri" w:ascii="Verdana" w:hAnsi="Verdana"/>
          <w:bCs/>
          <w:sz w:val="18"/>
          <w:szCs w:val="18"/>
        </w:rPr>
        <w:t>DECLARO QUE TODOS LOS DATOS APORTADOS SON CORRECTOS, LO QUE FIRMO</w:t>
      </w:r>
    </w:p>
    <w:sectPr>
      <w:footerReference w:type="default" r:id="rId4"/>
      <w:type w:val="nextPage"/>
      <w:pgSz w:w="11906" w:h="16838"/>
      <w:pgMar w:left="900" w:right="1106" w:header="0" w:top="719" w:footer="242" w:bottom="5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Futura Lt BT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kern w:val="2"/>
        <w:lang w:val="es-ES" w:eastAsia="es-E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both"/>
    </w:pPr>
    <w:rPr>
      <w:rFonts w:ascii="Futura Lt BT" w:hAnsi="Futura Lt BT" w:eastAsia="Times New Roman" w:cs="Futura Lt BT"/>
      <w:color w:val="00000A"/>
      <w:kern w:val="2"/>
      <w:sz w:val="24"/>
      <w:szCs w:val="24"/>
      <w:lang w:val="es-ES" w:eastAsia="zh-CN" w:bidi="ar-SA"/>
    </w:rPr>
  </w:style>
  <w:style w:type="character" w:styleId="DefaultParagraphFont">
    <w:name w:val="Default Paragraph Font"/>
    <w:qFormat/>
    <w:rPr/>
  </w:style>
  <w:style w:type="character" w:styleId="Fuentedeprrafopredeter3">
    <w:name w:val="Fuente de párrafo predeter.3"/>
    <w:qFormat/>
    <w:rPr/>
  </w:style>
  <w:style w:type="character" w:styleId="Fuentedeprrafopredeter2">
    <w:name w:val="Fuente de párrafo predeter.2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Arial" w:hAnsi="Arial" w:eastAsia="Times New Roman" w:cs="Aria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Fuentedeprrafopredeter1">
    <w:name w:val="Fuente de párrafo predeter.1"/>
    <w:qFormat/>
    <w:rPr/>
  </w:style>
  <w:style w:type="character" w:styleId="EnlacedeInternet">
    <w:name w:val="Enlace de Internet"/>
    <w:rPr>
      <w:color w:val="0000FF"/>
      <w:u w:val="single"/>
      <w:lang w:val="zxx" w:eastAsia="zxx" w:bidi="zxx"/>
    </w:rPr>
  </w:style>
  <w:style w:type="character" w:styleId="Caracteresdenotaalpie">
    <w:name w:val="Caracteres de nota al pie"/>
    <w:qFormat/>
    <w:rPr>
      <w:vertAlign w:val="superscript"/>
    </w:rPr>
  </w:style>
  <w:style w:type="character" w:styleId="Refdenotaalpie1">
    <w:name w:val="Ref. de nota al pie1"/>
    <w:qFormat/>
    <w:rPr>
      <w:vertAlign w:val="superscript"/>
    </w:rPr>
  </w:style>
  <w:style w:type="character" w:styleId="Caracteresdenotafinal">
    <w:name w:val="Caracteres de nota final"/>
    <w:qFormat/>
    <w:rPr>
      <w:vertAlign w:val="superscript"/>
    </w:rPr>
  </w:style>
  <w:style w:type="character" w:styleId="WWCaracteresdenotafinal">
    <w:name w:val="WW-Caracteres de nota final"/>
    <w:qFormat/>
    <w:rPr/>
  </w:style>
  <w:style w:type="character" w:styleId="Refdenotaalfinal1">
    <w:name w:val="Ref. de nota al final1"/>
    <w:qFormat/>
    <w:rPr>
      <w:vertAlign w:val="superscript"/>
    </w:rPr>
  </w:style>
  <w:style w:type="character" w:styleId="Refdenotaalpie2">
    <w:name w:val="Ref. de nota al pie2"/>
    <w:qFormat/>
    <w:rPr>
      <w:vertAlign w:val="superscript"/>
    </w:rPr>
  </w:style>
  <w:style w:type="character" w:styleId="Refdenotaalfinal2">
    <w:name w:val="Ref. de nota al final2"/>
    <w:qFormat/>
    <w:rPr>
      <w:vertAlign w:val="superscript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Encabezado3">
    <w:name w:val="Encabezado3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2">
    <w:name w:val="Encabezado2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Encabezado1">
    <w:name w:val="Encabezado1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Epgrafe1">
    <w:name w:val="Epígrafe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false"/>
      <w:spacing w:lineRule="auto" w:line="276" w:before="0" w:after="200"/>
      <w:jc w:val="left"/>
    </w:pPr>
    <w:rPr>
      <w:rFonts w:ascii="Arial" w:hAnsi="Arial" w:eastAsia="Calibri" w:cs="Arial"/>
      <w:color w:val="000000"/>
      <w:lang w:eastAsia="pt-PT"/>
    </w:rPr>
  </w:style>
  <w:style w:type="paragraph" w:styleId="Notaalpie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abezondelasal.net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Escudo Negro</Template>
  <TotalTime>131</TotalTime>
  <Application>LibreOffice/6.4.2.2$Windows_X86_64 LibreOffice_project/4e471d8c02c9c90f512f7f9ead8875b57fcb1ec3</Application>
  <Pages>2</Pages>
  <Words>1119</Words>
  <Characters>5969</Characters>
  <CharactersWithSpaces>7507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2020-07-27T11:20:00Z</dcterms:created>
  <dc:creator>David Herrero Gutiérrez del Anillo</dc:creator>
  <dc:description/>
  <dc:language>es-ES</dc:language>
  <cp:lastModifiedBy/>
  <cp:lastPrinted>2022-05-17T13:25:02Z</cp:lastPrinted>
  <dcterms:modified xsi:type="dcterms:W3CDTF">2022-05-17T13:41:31Z</dcterms:modified>
  <cp:revision>8</cp:revision>
  <dc:subject/>
  <dc:title>1</dc:title>
</cp:coreProperties>
</file>